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0"/>
        <w:gridCol w:w="5914"/>
      </w:tblGrid>
      <w:tr w:rsidR="003B4712" w:rsidRPr="003B4712" w:rsidTr="00A02718">
        <w:trPr>
          <w:trHeight w:hRule="exact" w:val="993"/>
          <w:jc w:val="center"/>
        </w:trPr>
        <w:tc>
          <w:tcPr>
            <w:tcW w:w="4560" w:type="dxa"/>
            <w:shd w:val="clear" w:color="auto" w:fill="FFFFFF"/>
          </w:tcPr>
          <w:p w:rsidR="003B4712" w:rsidRPr="003B4712" w:rsidRDefault="003B4712" w:rsidP="00A027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14" w:type="dxa"/>
            <w:shd w:val="clear" w:color="auto" w:fill="FFFFFF"/>
          </w:tcPr>
          <w:p w:rsidR="003B4712" w:rsidRPr="003B4712" w:rsidRDefault="003B4712" w:rsidP="00A02718">
            <w:pPr>
              <w:pStyle w:val="a5"/>
              <w:shd w:val="clear" w:color="auto" w:fill="auto"/>
              <w:spacing w:line="240" w:lineRule="auto"/>
              <w:ind w:firstLine="160"/>
              <w:jc w:val="center"/>
              <w:rPr>
                <w:color w:val="000000" w:themeColor="text1"/>
                <w:sz w:val="26"/>
                <w:szCs w:val="26"/>
              </w:rPr>
            </w:pPr>
            <w:r w:rsidRPr="003B4712">
              <w:rPr>
                <w:color w:val="000000" w:themeColor="text1"/>
                <w:sz w:val="26"/>
                <w:szCs w:val="26"/>
              </w:rPr>
              <w:t>Приложение</w:t>
            </w:r>
          </w:p>
          <w:p w:rsidR="003B4712" w:rsidRPr="003B4712" w:rsidRDefault="003B4712" w:rsidP="00A02718">
            <w:pPr>
              <w:pStyle w:val="a5"/>
              <w:shd w:val="clear" w:color="auto" w:fill="auto"/>
              <w:spacing w:line="240" w:lineRule="auto"/>
              <w:ind w:firstLine="160"/>
              <w:jc w:val="center"/>
              <w:rPr>
                <w:color w:val="000000" w:themeColor="text1"/>
                <w:sz w:val="26"/>
                <w:szCs w:val="26"/>
              </w:rPr>
            </w:pPr>
            <w:r w:rsidRPr="003B4712">
              <w:rPr>
                <w:color w:val="000000" w:themeColor="text1"/>
                <w:sz w:val="26"/>
                <w:szCs w:val="26"/>
              </w:rPr>
              <w:t xml:space="preserve">к приказу </w:t>
            </w:r>
            <w:proofErr w:type="spellStart"/>
            <w:r w:rsidRPr="003B4712">
              <w:rPr>
                <w:color w:val="000000" w:themeColor="text1"/>
                <w:sz w:val="26"/>
                <w:szCs w:val="26"/>
              </w:rPr>
              <w:t>Северо-Кавказстата</w:t>
            </w:r>
            <w:proofErr w:type="spellEnd"/>
          </w:p>
          <w:p w:rsidR="003B4712" w:rsidRPr="003B4712" w:rsidRDefault="003B4712" w:rsidP="00387A1F">
            <w:pPr>
              <w:pStyle w:val="a5"/>
              <w:shd w:val="clear" w:color="auto" w:fill="auto"/>
              <w:spacing w:line="240" w:lineRule="auto"/>
              <w:ind w:firstLine="160"/>
              <w:jc w:val="center"/>
              <w:rPr>
                <w:color w:val="000000" w:themeColor="text1"/>
                <w:sz w:val="26"/>
                <w:szCs w:val="26"/>
              </w:rPr>
            </w:pPr>
            <w:r w:rsidRPr="003B4712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6B1339">
              <w:rPr>
                <w:color w:val="000000" w:themeColor="text1"/>
                <w:sz w:val="26"/>
                <w:szCs w:val="26"/>
              </w:rPr>
              <w:t>«</w:t>
            </w:r>
            <w:r w:rsidR="00387A1F">
              <w:rPr>
                <w:color w:val="000000" w:themeColor="text1"/>
                <w:sz w:val="26"/>
                <w:szCs w:val="26"/>
              </w:rPr>
              <w:t>24</w:t>
            </w:r>
            <w:r w:rsidR="006B1339">
              <w:rPr>
                <w:color w:val="000000" w:themeColor="text1"/>
                <w:sz w:val="26"/>
                <w:szCs w:val="26"/>
              </w:rPr>
              <w:t>»</w:t>
            </w:r>
            <w:r w:rsidR="00B81953">
              <w:rPr>
                <w:color w:val="000000" w:themeColor="text1"/>
                <w:sz w:val="26"/>
                <w:szCs w:val="26"/>
              </w:rPr>
              <w:t xml:space="preserve"> </w:t>
            </w:r>
            <w:r w:rsidR="00BC3010">
              <w:rPr>
                <w:color w:val="000000" w:themeColor="text1"/>
                <w:sz w:val="26"/>
                <w:szCs w:val="26"/>
              </w:rPr>
              <w:t>марта</w:t>
            </w:r>
            <w:r w:rsidR="00B81953">
              <w:rPr>
                <w:color w:val="000000" w:themeColor="text1"/>
                <w:sz w:val="26"/>
                <w:szCs w:val="26"/>
              </w:rPr>
              <w:t xml:space="preserve"> </w:t>
            </w:r>
            <w:r w:rsidR="006B1339">
              <w:rPr>
                <w:color w:val="000000" w:themeColor="text1"/>
                <w:sz w:val="26"/>
                <w:szCs w:val="26"/>
              </w:rPr>
              <w:t>202</w:t>
            </w:r>
            <w:r w:rsidR="00A2257A">
              <w:rPr>
                <w:color w:val="000000" w:themeColor="text1"/>
                <w:sz w:val="26"/>
                <w:szCs w:val="26"/>
              </w:rPr>
              <w:t>1</w:t>
            </w:r>
            <w:r w:rsidRPr="003B4712">
              <w:rPr>
                <w:color w:val="000000" w:themeColor="text1"/>
                <w:sz w:val="26"/>
                <w:szCs w:val="26"/>
              </w:rPr>
              <w:t xml:space="preserve"> г. № </w:t>
            </w:r>
            <w:r w:rsidR="00387A1F">
              <w:rPr>
                <w:color w:val="000000" w:themeColor="text1"/>
                <w:sz w:val="26"/>
                <w:szCs w:val="26"/>
              </w:rPr>
              <w:t>75</w:t>
            </w:r>
            <w:r w:rsidR="00D419DA">
              <w:rPr>
                <w:color w:val="000000" w:themeColor="text1"/>
                <w:sz w:val="26"/>
                <w:szCs w:val="26"/>
              </w:rPr>
              <w:t>-пр</w:t>
            </w:r>
          </w:p>
        </w:tc>
      </w:tr>
    </w:tbl>
    <w:p w:rsidR="003B4712" w:rsidRPr="003B4712" w:rsidRDefault="003B4712" w:rsidP="003B4712">
      <w:pPr>
        <w:spacing w:after="139" w:line="1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4712" w:rsidRPr="003B4712" w:rsidRDefault="003B4712" w:rsidP="003B4712">
      <w:pPr>
        <w:pStyle w:val="1"/>
        <w:shd w:val="clear" w:color="auto" w:fill="auto"/>
        <w:spacing w:after="340" w:line="240" w:lineRule="auto"/>
        <w:ind w:firstLine="0"/>
        <w:jc w:val="center"/>
        <w:rPr>
          <w:color w:val="000000" w:themeColor="text1"/>
          <w:sz w:val="26"/>
          <w:szCs w:val="26"/>
        </w:rPr>
      </w:pPr>
      <w:r w:rsidRPr="003B4712">
        <w:rPr>
          <w:color w:val="000000" w:themeColor="text1"/>
          <w:sz w:val="26"/>
          <w:szCs w:val="26"/>
        </w:rPr>
        <w:t>СОСТАВ</w:t>
      </w:r>
    </w:p>
    <w:p w:rsidR="003B4712" w:rsidRPr="003B4712" w:rsidRDefault="003B4712" w:rsidP="003B4712">
      <w:pPr>
        <w:pStyle w:val="1"/>
        <w:shd w:val="clear" w:color="auto" w:fill="auto"/>
        <w:spacing w:after="340" w:line="240" w:lineRule="auto"/>
        <w:ind w:firstLine="0"/>
        <w:jc w:val="center"/>
        <w:rPr>
          <w:color w:val="000000" w:themeColor="text1"/>
          <w:sz w:val="26"/>
          <w:szCs w:val="26"/>
        </w:rPr>
      </w:pPr>
      <w:r w:rsidRPr="003B4712">
        <w:rPr>
          <w:color w:val="000000" w:themeColor="text1"/>
          <w:sz w:val="26"/>
          <w:szCs w:val="26"/>
        </w:rPr>
        <w:t>комиссии по соблюдению требований к служебному поведению федеральных</w:t>
      </w:r>
      <w:r w:rsidRPr="003B4712">
        <w:rPr>
          <w:color w:val="000000" w:themeColor="text1"/>
          <w:sz w:val="26"/>
          <w:szCs w:val="26"/>
        </w:rPr>
        <w:br/>
        <w:t xml:space="preserve">государственных гражданских служащих </w:t>
      </w:r>
      <w:proofErr w:type="spellStart"/>
      <w:r w:rsidRPr="003B4712">
        <w:rPr>
          <w:color w:val="000000" w:themeColor="text1"/>
          <w:sz w:val="26"/>
          <w:szCs w:val="26"/>
        </w:rPr>
        <w:t>Северо-Кавказстата</w:t>
      </w:r>
      <w:proofErr w:type="spellEnd"/>
      <w:r w:rsidRPr="003B4712">
        <w:rPr>
          <w:color w:val="000000" w:themeColor="text1"/>
          <w:sz w:val="26"/>
          <w:szCs w:val="26"/>
        </w:rPr>
        <w:t xml:space="preserve"> и</w:t>
      </w:r>
      <w:r w:rsidRPr="003B4712">
        <w:rPr>
          <w:color w:val="000000" w:themeColor="text1"/>
          <w:sz w:val="26"/>
          <w:szCs w:val="26"/>
        </w:rPr>
        <w:br/>
        <w:t>урегулированию конфликта интересов</w:t>
      </w:r>
    </w:p>
    <w:p w:rsidR="003B4712" w:rsidRPr="003B4712" w:rsidRDefault="003B4712" w:rsidP="003B4712">
      <w:pPr>
        <w:jc w:val="center"/>
        <w:rPr>
          <w:sz w:val="26"/>
          <w:szCs w:val="26"/>
        </w:rPr>
      </w:pPr>
    </w:p>
    <w:tbl>
      <w:tblPr>
        <w:tblW w:w="10490" w:type="dxa"/>
        <w:tblInd w:w="108" w:type="dxa"/>
        <w:tblLook w:val="04A0"/>
      </w:tblPr>
      <w:tblGrid>
        <w:gridCol w:w="3843"/>
        <w:gridCol w:w="268"/>
        <w:gridCol w:w="6237"/>
        <w:gridCol w:w="142"/>
      </w:tblGrid>
      <w:tr w:rsidR="003B4712" w:rsidRPr="003B4712" w:rsidTr="006E16AC">
        <w:trPr>
          <w:gridAfter w:val="1"/>
          <w:wAfter w:w="142" w:type="dxa"/>
        </w:trPr>
        <w:tc>
          <w:tcPr>
            <w:tcW w:w="4111" w:type="dxa"/>
            <w:gridSpan w:val="2"/>
          </w:tcPr>
          <w:p w:rsidR="003B4712" w:rsidRPr="003B4712" w:rsidRDefault="00BC3010" w:rsidP="00BC30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Курилова Анна </w:t>
            </w:r>
            <w:r w:rsidR="007D5BC1" w:rsidRPr="003B4712">
              <w:rPr>
                <w:rFonts w:ascii="Times New Roman" w:hAnsi="Times New Roman" w:cs="Times New Roman"/>
                <w:sz w:val="26"/>
                <w:szCs w:val="26"/>
              </w:rPr>
              <w:t>Викторов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6237" w:type="dxa"/>
          </w:tcPr>
          <w:p w:rsidR="003B4712" w:rsidRPr="003B4712" w:rsidRDefault="003B4712" w:rsidP="006E16AC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руководителя, председатель комиссии</w:t>
            </w:r>
          </w:p>
        </w:tc>
      </w:tr>
      <w:tr w:rsidR="003B4712" w:rsidRPr="003B4712" w:rsidTr="006E16AC">
        <w:trPr>
          <w:gridAfter w:val="1"/>
          <w:wAfter w:w="142" w:type="dxa"/>
        </w:trPr>
        <w:tc>
          <w:tcPr>
            <w:tcW w:w="4111" w:type="dxa"/>
            <w:gridSpan w:val="2"/>
          </w:tcPr>
          <w:p w:rsidR="003B4712" w:rsidRPr="003B4712" w:rsidRDefault="00BE3051" w:rsidP="003B4712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Дзекунскас Владислав Станиславович</w:t>
            </w:r>
          </w:p>
        </w:tc>
        <w:tc>
          <w:tcPr>
            <w:tcW w:w="6237" w:type="dxa"/>
          </w:tcPr>
          <w:p w:rsidR="003B4712" w:rsidRPr="003B4712" w:rsidRDefault="003B4712" w:rsidP="006E16AC">
            <w:pPr>
              <w:suppressAutoHyphens/>
              <w:spacing w:before="120"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руководителя, заместитель председателя комиссии</w:t>
            </w:r>
          </w:p>
        </w:tc>
      </w:tr>
      <w:tr w:rsidR="003B4712" w:rsidRPr="003B4712" w:rsidTr="006E16AC">
        <w:trPr>
          <w:gridAfter w:val="1"/>
          <w:wAfter w:w="142" w:type="dxa"/>
          <w:trHeight w:val="893"/>
        </w:trPr>
        <w:tc>
          <w:tcPr>
            <w:tcW w:w="4111" w:type="dxa"/>
            <w:gridSpan w:val="2"/>
          </w:tcPr>
          <w:p w:rsidR="003B4712" w:rsidRPr="003B4712" w:rsidRDefault="003B4712" w:rsidP="00BE3051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Тимофеева Валерия</w:t>
            </w:r>
            <w:r w:rsidR="00BE3051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6237" w:type="dxa"/>
          </w:tcPr>
          <w:p w:rsidR="003B4712" w:rsidRPr="003B4712" w:rsidRDefault="003B4712" w:rsidP="003B4712">
            <w:pPr>
              <w:suppressAutoHyphens/>
              <w:spacing w:before="120" w:after="0" w:line="240" w:lineRule="auto"/>
              <w:ind w:left="444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</w:t>
            </w:r>
            <w:r w:rsidRPr="003B4712">
              <w:rPr>
                <w:rFonts w:ascii="Times New Roman" w:hAnsi="Times New Roman" w:cs="Times New Roman"/>
                <w:sz w:val="26"/>
                <w:szCs w:val="26"/>
              </w:rPr>
              <w:br/>
              <w:t>отдела государственной службы и кадров, секретарь комиссии</w:t>
            </w:r>
          </w:p>
        </w:tc>
      </w:tr>
      <w:tr w:rsidR="003B4712" w:rsidRPr="003B4712" w:rsidTr="006E16AC">
        <w:trPr>
          <w:gridAfter w:val="1"/>
          <w:wAfter w:w="142" w:type="dxa"/>
        </w:trPr>
        <w:tc>
          <w:tcPr>
            <w:tcW w:w="4111" w:type="dxa"/>
            <w:gridSpan w:val="2"/>
          </w:tcPr>
          <w:p w:rsidR="003B4712" w:rsidRPr="003B4712" w:rsidRDefault="003B4712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237" w:type="dxa"/>
          </w:tcPr>
          <w:p w:rsidR="003B4712" w:rsidRPr="003B4712" w:rsidRDefault="003B4712" w:rsidP="003B4712">
            <w:pPr>
              <w:suppressAutoHyphens/>
              <w:spacing w:after="0" w:line="240" w:lineRule="auto"/>
              <w:ind w:left="4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712" w:rsidRPr="003B4712" w:rsidTr="006E16AC">
        <w:trPr>
          <w:gridAfter w:val="1"/>
          <w:wAfter w:w="142" w:type="dxa"/>
        </w:trPr>
        <w:tc>
          <w:tcPr>
            <w:tcW w:w="4111" w:type="dxa"/>
            <w:gridSpan w:val="2"/>
          </w:tcPr>
          <w:p w:rsidR="00BC3010" w:rsidRDefault="00BC3010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Карбулацкий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  <w:p w:rsidR="00BC3010" w:rsidRDefault="00BC3010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712" w:rsidRPr="003B4712" w:rsidRDefault="003B4712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Гаштова</w:t>
            </w:r>
            <w:proofErr w:type="spellEnd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Аурика</w:t>
            </w:r>
            <w:proofErr w:type="spellEnd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Абдуловна</w:t>
            </w:r>
            <w:proofErr w:type="spellEnd"/>
          </w:p>
        </w:tc>
        <w:tc>
          <w:tcPr>
            <w:tcW w:w="6237" w:type="dxa"/>
          </w:tcPr>
          <w:p w:rsidR="00BC3010" w:rsidRDefault="00BC3010" w:rsidP="006E16AC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</w:p>
          <w:p w:rsidR="00BC3010" w:rsidRDefault="00BC3010" w:rsidP="006E16AC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712" w:rsidRPr="003B4712" w:rsidRDefault="003B4712" w:rsidP="006E16AC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</w:p>
        </w:tc>
      </w:tr>
      <w:tr w:rsidR="003B4712" w:rsidRPr="003B4712" w:rsidTr="006E16AC">
        <w:trPr>
          <w:gridAfter w:val="1"/>
          <w:wAfter w:w="142" w:type="dxa"/>
        </w:trPr>
        <w:tc>
          <w:tcPr>
            <w:tcW w:w="4111" w:type="dxa"/>
            <w:gridSpan w:val="2"/>
          </w:tcPr>
          <w:p w:rsidR="00BC3010" w:rsidRPr="003B4712" w:rsidRDefault="00BC3010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712" w:rsidRPr="003B4712" w:rsidRDefault="003B4712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Хутов</w:t>
            </w:r>
            <w:proofErr w:type="spellEnd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 xml:space="preserve"> Эдуард </w:t>
            </w:r>
            <w:proofErr w:type="spellStart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Байталович</w:t>
            </w:r>
            <w:proofErr w:type="spellEnd"/>
          </w:p>
        </w:tc>
        <w:tc>
          <w:tcPr>
            <w:tcW w:w="6237" w:type="dxa"/>
          </w:tcPr>
          <w:p w:rsidR="00BC3010" w:rsidRDefault="00BC3010" w:rsidP="006E16AC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712" w:rsidRPr="003B4712" w:rsidRDefault="00C96BF4" w:rsidP="006E16AC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B4712" w:rsidRPr="003B471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руководителя </w:t>
            </w:r>
          </w:p>
        </w:tc>
      </w:tr>
      <w:tr w:rsidR="003B4712" w:rsidRPr="003B4712" w:rsidTr="006E16AC">
        <w:trPr>
          <w:gridAfter w:val="1"/>
          <w:wAfter w:w="142" w:type="dxa"/>
        </w:trPr>
        <w:tc>
          <w:tcPr>
            <w:tcW w:w="4111" w:type="dxa"/>
            <w:gridSpan w:val="2"/>
          </w:tcPr>
          <w:p w:rsidR="003B4712" w:rsidRPr="003B4712" w:rsidRDefault="003B4712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712" w:rsidRPr="003B4712" w:rsidRDefault="003B4712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Экажев</w:t>
            </w:r>
            <w:proofErr w:type="spellEnd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 xml:space="preserve"> Ибрагим </w:t>
            </w:r>
            <w:proofErr w:type="spellStart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Мухарбекович</w:t>
            </w:r>
            <w:proofErr w:type="spellEnd"/>
          </w:p>
        </w:tc>
        <w:tc>
          <w:tcPr>
            <w:tcW w:w="6237" w:type="dxa"/>
          </w:tcPr>
          <w:p w:rsidR="003B4712" w:rsidRPr="003B4712" w:rsidRDefault="003B4712" w:rsidP="003B4712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712" w:rsidRPr="003B4712" w:rsidRDefault="003B4712" w:rsidP="006E16AC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</w:p>
        </w:tc>
      </w:tr>
      <w:tr w:rsidR="003B4712" w:rsidRPr="003B4712" w:rsidTr="006E16AC">
        <w:trPr>
          <w:gridAfter w:val="1"/>
          <w:wAfter w:w="142" w:type="dxa"/>
        </w:trPr>
        <w:tc>
          <w:tcPr>
            <w:tcW w:w="4111" w:type="dxa"/>
            <w:gridSpan w:val="2"/>
          </w:tcPr>
          <w:p w:rsidR="003B4712" w:rsidRPr="003B4712" w:rsidRDefault="003B4712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712" w:rsidRPr="003B4712" w:rsidRDefault="003B4712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Пусвашкин</w:t>
            </w:r>
            <w:proofErr w:type="spellEnd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6237" w:type="dxa"/>
          </w:tcPr>
          <w:p w:rsidR="003B4712" w:rsidRPr="003B4712" w:rsidRDefault="003B4712" w:rsidP="003B4712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712" w:rsidRPr="003B4712" w:rsidRDefault="003B4712" w:rsidP="003B4712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начальник отдела государственной службы и кадров</w:t>
            </w:r>
          </w:p>
          <w:p w:rsidR="003B4712" w:rsidRPr="003B4712" w:rsidRDefault="003B4712" w:rsidP="003B4712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712" w:rsidRPr="003B4712" w:rsidTr="006E16AC">
        <w:trPr>
          <w:gridAfter w:val="1"/>
          <w:wAfter w:w="142" w:type="dxa"/>
        </w:trPr>
        <w:tc>
          <w:tcPr>
            <w:tcW w:w="4111" w:type="dxa"/>
            <w:gridSpan w:val="2"/>
          </w:tcPr>
          <w:p w:rsidR="003B4712" w:rsidRPr="003B4712" w:rsidRDefault="003B4712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3B4712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6237" w:type="dxa"/>
          </w:tcPr>
          <w:p w:rsidR="003B4712" w:rsidRPr="003B4712" w:rsidRDefault="003B4712" w:rsidP="003B4712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начальник административного отдела</w:t>
            </w:r>
          </w:p>
          <w:p w:rsidR="003B4712" w:rsidRPr="003B4712" w:rsidRDefault="003B4712" w:rsidP="003B4712">
            <w:pPr>
              <w:suppressAutoHyphens/>
              <w:spacing w:after="0" w:line="240" w:lineRule="auto"/>
              <w:ind w:left="444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712" w:rsidRPr="003B4712" w:rsidTr="006E16AC">
        <w:trPr>
          <w:trHeight w:val="1116"/>
        </w:trPr>
        <w:tc>
          <w:tcPr>
            <w:tcW w:w="3843" w:type="dxa"/>
          </w:tcPr>
          <w:p w:rsidR="003B4712" w:rsidRDefault="003B4712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Веселова Ирина Ивановна</w:t>
            </w:r>
          </w:p>
          <w:p w:rsidR="00EB5B17" w:rsidRDefault="00EB5B17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6AC" w:rsidRDefault="006E16AC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5B17" w:rsidRPr="003B4712" w:rsidRDefault="00EB5B17" w:rsidP="003B4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</w:t>
            </w:r>
            <w:r w:rsidR="00D81C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хайловна</w:t>
            </w:r>
          </w:p>
        </w:tc>
        <w:tc>
          <w:tcPr>
            <w:tcW w:w="6647" w:type="dxa"/>
            <w:gridSpan w:val="3"/>
          </w:tcPr>
          <w:p w:rsidR="003B4712" w:rsidRPr="003B4712" w:rsidRDefault="003B4712" w:rsidP="00C96BF4">
            <w:pPr>
              <w:suppressAutoHyphens/>
              <w:spacing w:after="0" w:line="240" w:lineRule="auto"/>
              <w:ind w:left="727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статистики торговли, услуг, </w:t>
            </w:r>
            <w:r w:rsidR="00241DB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</w:t>
            </w: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науки и инноваций</w:t>
            </w:r>
          </w:p>
          <w:p w:rsidR="006E16AC" w:rsidRDefault="006E16AC" w:rsidP="00C96BF4">
            <w:pPr>
              <w:suppressAutoHyphens/>
              <w:spacing w:after="0" w:line="240" w:lineRule="auto"/>
              <w:ind w:left="7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712" w:rsidRDefault="00EB5B17" w:rsidP="00C96BF4">
            <w:pPr>
              <w:suppressAutoHyphens/>
              <w:spacing w:after="0" w:line="240" w:lineRule="auto"/>
              <w:ind w:left="727"/>
              <w:rPr>
                <w:rFonts w:ascii="Times New Roman" w:hAnsi="Times New Roman" w:cs="Times New Roman"/>
                <w:sz w:val="26"/>
                <w:szCs w:val="26"/>
              </w:rPr>
            </w:pPr>
            <w:r w:rsidRPr="003B471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государственной службы и кадров</w:t>
            </w:r>
          </w:p>
          <w:p w:rsidR="00EB5B17" w:rsidRPr="003B4712" w:rsidRDefault="00EB5B17" w:rsidP="003B4712">
            <w:pPr>
              <w:suppressAutoHyphens/>
              <w:spacing w:after="0" w:line="240" w:lineRule="auto"/>
              <w:ind w:left="4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712" w:rsidRPr="003B4712" w:rsidRDefault="003B4712" w:rsidP="003B4712">
            <w:pPr>
              <w:suppressAutoHyphens/>
              <w:spacing w:after="0" w:line="240" w:lineRule="auto"/>
              <w:ind w:left="4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712" w:rsidRPr="003B4712" w:rsidRDefault="003B4712" w:rsidP="003B4712">
            <w:pPr>
              <w:suppressAutoHyphens/>
              <w:spacing w:after="0" w:line="240" w:lineRule="auto"/>
              <w:ind w:left="4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4712" w:rsidRPr="003B4712" w:rsidRDefault="003B4712" w:rsidP="006E16AC">
      <w:pPr>
        <w:pStyle w:val="a7"/>
        <w:shd w:val="clear" w:color="auto" w:fill="auto"/>
        <w:ind w:right="281" w:firstLine="709"/>
        <w:jc w:val="both"/>
        <w:rPr>
          <w:color w:val="000000" w:themeColor="text1"/>
          <w:sz w:val="26"/>
          <w:szCs w:val="26"/>
        </w:rPr>
      </w:pPr>
      <w:r w:rsidRPr="003B4712">
        <w:rPr>
          <w:color w:val="000000" w:themeColor="text1"/>
          <w:sz w:val="26"/>
          <w:szCs w:val="26"/>
        </w:rPr>
        <w:t>Представители научных и образовательных организаций, других организаций (по согласованию</w:t>
      </w:r>
      <w:r w:rsidR="00BE3051">
        <w:rPr>
          <w:color w:val="000000" w:themeColor="text1"/>
          <w:sz w:val="26"/>
          <w:szCs w:val="26"/>
        </w:rPr>
        <w:t>)</w:t>
      </w:r>
      <w:r w:rsidRPr="003B4712">
        <w:rPr>
          <w:color w:val="000000" w:themeColor="text1"/>
          <w:sz w:val="26"/>
          <w:szCs w:val="26"/>
        </w:rPr>
        <w:t>.</w:t>
      </w:r>
    </w:p>
    <w:p w:rsidR="00290645" w:rsidRDefault="00290645" w:rsidP="00290645">
      <w:pPr>
        <w:pStyle w:val="1"/>
        <w:shd w:val="clear" w:color="auto" w:fill="auto"/>
        <w:spacing w:after="34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3B4712">
        <w:rPr>
          <w:color w:val="000000" w:themeColor="text1"/>
          <w:sz w:val="26"/>
          <w:szCs w:val="26"/>
        </w:rPr>
        <w:t>Общее количество представителей должно составлять не менее одной четверти от общего числа членов комиссии по соблюдению требований к служебному поведению федеральных</w:t>
      </w:r>
      <w:r>
        <w:rPr>
          <w:color w:val="000000" w:themeColor="text1"/>
          <w:sz w:val="26"/>
          <w:szCs w:val="26"/>
        </w:rPr>
        <w:t xml:space="preserve"> </w:t>
      </w:r>
      <w:r w:rsidRPr="003B4712">
        <w:rPr>
          <w:color w:val="000000" w:themeColor="text1"/>
          <w:sz w:val="26"/>
          <w:szCs w:val="26"/>
        </w:rPr>
        <w:t xml:space="preserve">государственных гражданских служащих </w:t>
      </w:r>
      <w:proofErr w:type="spellStart"/>
      <w:r w:rsidRPr="003B4712">
        <w:rPr>
          <w:color w:val="000000" w:themeColor="text1"/>
          <w:sz w:val="26"/>
          <w:szCs w:val="26"/>
        </w:rPr>
        <w:t>Северо-Кавказстата</w:t>
      </w:r>
      <w:proofErr w:type="spellEnd"/>
      <w:r w:rsidRPr="003B4712">
        <w:rPr>
          <w:color w:val="000000" w:themeColor="text1"/>
          <w:sz w:val="26"/>
          <w:szCs w:val="26"/>
        </w:rPr>
        <w:t xml:space="preserve"> и</w:t>
      </w:r>
      <w:r>
        <w:rPr>
          <w:color w:val="000000" w:themeColor="text1"/>
          <w:sz w:val="26"/>
          <w:szCs w:val="26"/>
        </w:rPr>
        <w:t xml:space="preserve"> </w:t>
      </w:r>
      <w:r w:rsidRPr="003B4712">
        <w:rPr>
          <w:color w:val="000000" w:themeColor="text1"/>
          <w:sz w:val="26"/>
          <w:szCs w:val="26"/>
        </w:rPr>
        <w:t>урегулированию конфликта интересов</w:t>
      </w:r>
      <w:r>
        <w:rPr>
          <w:color w:val="000000" w:themeColor="text1"/>
          <w:sz w:val="26"/>
          <w:szCs w:val="26"/>
        </w:rPr>
        <w:t xml:space="preserve"> </w:t>
      </w:r>
      <w:r w:rsidRPr="003B4712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четыре</w:t>
      </w:r>
      <w:r w:rsidRPr="003B4712">
        <w:rPr>
          <w:color w:val="000000" w:themeColor="text1"/>
          <w:sz w:val="26"/>
          <w:szCs w:val="26"/>
        </w:rPr>
        <w:t xml:space="preserve"> человека).</w:t>
      </w:r>
    </w:p>
    <w:p w:rsidR="006E16AC" w:rsidRDefault="006E16AC" w:rsidP="006E16AC">
      <w:pPr>
        <w:pStyle w:val="a7"/>
        <w:shd w:val="clear" w:color="auto" w:fill="auto"/>
        <w:ind w:right="281" w:firstLine="709"/>
        <w:jc w:val="both"/>
        <w:rPr>
          <w:color w:val="000000" w:themeColor="text1"/>
          <w:sz w:val="26"/>
          <w:szCs w:val="26"/>
        </w:rPr>
      </w:pPr>
    </w:p>
    <w:p w:rsidR="006E16AC" w:rsidRPr="003B4712" w:rsidRDefault="006E16AC" w:rsidP="006E16AC">
      <w:pPr>
        <w:pStyle w:val="a7"/>
        <w:shd w:val="clear" w:color="auto" w:fill="auto"/>
        <w:ind w:right="281" w:firstLine="709"/>
        <w:jc w:val="center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__________</w:t>
      </w:r>
    </w:p>
    <w:sectPr w:rsidR="006E16AC" w:rsidRPr="003B4712" w:rsidSect="009577E2">
      <w:pgSz w:w="11900" w:h="16840"/>
      <w:pgMar w:top="1035" w:right="417" w:bottom="882" w:left="99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4712"/>
    <w:rsid w:val="000654F4"/>
    <w:rsid w:val="00091E63"/>
    <w:rsid w:val="00241DB7"/>
    <w:rsid w:val="00246010"/>
    <w:rsid w:val="00290645"/>
    <w:rsid w:val="002F2AF4"/>
    <w:rsid w:val="0031547F"/>
    <w:rsid w:val="00387A1F"/>
    <w:rsid w:val="00395239"/>
    <w:rsid w:val="003B4712"/>
    <w:rsid w:val="004246DD"/>
    <w:rsid w:val="004705A6"/>
    <w:rsid w:val="00561EA1"/>
    <w:rsid w:val="006B1339"/>
    <w:rsid w:val="006E16AC"/>
    <w:rsid w:val="007B7C20"/>
    <w:rsid w:val="007D5BC1"/>
    <w:rsid w:val="00904AB6"/>
    <w:rsid w:val="00A2257A"/>
    <w:rsid w:val="00B47E6B"/>
    <w:rsid w:val="00B81953"/>
    <w:rsid w:val="00BC3010"/>
    <w:rsid w:val="00BE3051"/>
    <w:rsid w:val="00C87109"/>
    <w:rsid w:val="00C96BF4"/>
    <w:rsid w:val="00D2703F"/>
    <w:rsid w:val="00D27169"/>
    <w:rsid w:val="00D419DA"/>
    <w:rsid w:val="00D81C86"/>
    <w:rsid w:val="00E24FD2"/>
    <w:rsid w:val="00E62797"/>
    <w:rsid w:val="00EB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4712"/>
    <w:rPr>
      <w:rFonts w:ascii="Times New Roman" w:eastAsia="Times New Roman" w:hAnsi="Times New Roman" w:cs="Times New Roman"/>
      <w:color w:val="4C4C4C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3B4712"/>
    <w:rPr>
      <w:rFonts w:ascii="Times New Roman" w:eastAsia="Times New Roman" w:hAnsi="Times New Roman" w:cs="Times New Roman"/>
      <w:color w:val="4C4C4C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B4712"/>
    <w:rPr>
      <w:rFonts w:ascii="Times New Roman" w:eastAsia="Times New Roman" w:hAnsi="Times New Roman" w:cs="Times New Roman"/>
      <w:color w:val="4E4F4E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B471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color w:val="4C4C4C"/>
      <w:sz w:val="28"/>
      <w:szCs w:val="28"/>
    </w:rPr>
  </w:style>
  <w:style w:type="paragraph" w:customStyle="1" w:styleId="a5">
    <w:name w:val="Другое"/>
    <w:basedOn w:val="a"/>
    <w:link w:val="a4"/>
    <w:rsid w:val="003B471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color w:val="4C4C4C"/>
      <w:sz w:val="28"/>
      <w:szCs w:val="28"/>
    </w:rPr>
  </w:style>
  <w:style w:type="paragraph" w:customStyle="1" w:styleId="a7">
    <w:name w:val="Подпись к таблице"/>
    <w:basedOn w:val="a"/>
    <w:link w:val="a6"/>
    <w:rsid w:val="003B4712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color w:val="4E4F4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P26_TimofeevaVS</dc:creator>
  <cp:keywords/>
  <dc:description/>
  <cp:lastModifiedBy>P26_TimofeevaVS</cp:lastModifiedBy>
  <cp:revision>25</cp:revision>
  <cp:lastPrinted>2020-12-03T09:14:00Z</cp:lastPrinted>
  <dcterms:created xsi:type="dcterms:W3CDTF">2019-08-12T08:38:00Z</dcterms:created>
  <dcterms:modified xsi:type="dcterms:W3CDTF">2021-04-07T08:10:00Z</dcterms:modified>
</cp:coreProperties>
</file>